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4C75B">
      <w:pPr>
        <w:adjustRightInd w:val="0"/>
        <w:snapToGrid w:val="0"/>
        <w:spacing w:line="560" w:lineRule="exact"/>
        <w:ind w:firstLine="560" w:firstLineChars="200"/>
        <w:rPr>
          <w:rFonts w:hint="eastAsia" w:ascii="Times New Roman" w:hAnsi="Times New Roman" w:eastAsia="黑体"/>
          <w:sz w:val="28"/>
          <w:szCs w:val="28"/>
        </w:rPr>
      </w:pPr>
    </w:p>
    <w:p w14:paraId="6269D9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《山东省枣庄市台儿庄区双顶山矿区（整合）水泥用灰岩矿资源储量核实报告》（核实基准日：2025年12月31日）矿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产资源储量</w:t>
      </w:r>
    </w:p>
    <w:p w14:paraId="6288EF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评审备案公示信息表</w:t>
      </w:r>
    </w:p>
    <w:p w14:paraId="7ACF9EA5">
      <w:pPr>
        <w:pStyle w:val="2"/>
        <w:adjustRightInd w:val="0"/>
        <w:snapToGrid w:val="0"/>
        <w:spacing w:line="0" w:lineRule="atLeast"/>
        <w:jc w:val="center"/>
        <w:rPr>
          <w:rFonts w:hint="eastAsia" w:ascii="Times New Roman" w:eastAsia="楷体_GB2312"/>
          <w:color w:val="000000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5690"/>
      </w:tblGrid>
      <w:tr w14:paraId="6B1F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11047">
            <w:pPr>
              <w:widowControl w:val="0"/>
              <w:jc w:val="center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  <w:t>申请人</w:t>
            </w:r>
          </w:p>
        </w:tc>
        <w:tc>
          <w:tcPr>
            <w:tcW w:w="5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45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枣庄市张山子煤业有限公司</w:t>
            </w:r>
          </w:p>
        </w:tc>
      </w:tr>
      <w:tr w14:paraId="32017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97859">
            <w:pPr>
              <w:widowControl w:val="0"/>
              <w:jc w:val="center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  <w:t>报告名称</w:t>
            </w:r>
          </w:p>
        </w:tc>
        <w:tc>
          <w:tcPr>
            <w:tcW w:w="5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03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山东省枣庄市台儿庄区双顶山矿区（整合）水泥用灰岩矿资源储量核实报告</w:t>
            </w:r>
          </w:p>
        </w:tc>
      </w:tr>
      <w:tr w14:paraId="5E595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A6026">
            <w:pPr>
              <w:widowControl w:val="0"/>
              <w:jc w:val="center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  <w:t>报告编制单位</w:t>
            </w:r>
          </w:p>
        </w:tc>
        <w:tc>
          <w:tcPr>
            <w:tcW w:w="5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81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山东省鲁南地质工程勘察院（山东省地质矿产勘查开发局第二地质大队）</w:t>
            </w:r>
          </w:p>
        </w:tc>
      </w:tr>
      <w:tr w14:paraId="554B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40018">
            <w:pPr>
              <w:widowControl w:val="0"/>
              <w:jc w:val="center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  <w:t>主要编写人员</w:t>
            </w:r>
          </w:p>
        </w:tc>
        <w:tc>
          <w:tcPr>
            <w:tcW w:w="5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8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栾腾飞、孔超、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张宇飞、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邵子龙</w:t>
            </w:r>
          </w:p>
        </w:tc>
      </w:tr>
      <w:tr w14:paraId="200AB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CD5FE">
            <w:pPr>
              <w:widowControl w:val="0"/>
              <w:jc w:val="center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  <w:t>矿业权证号</w:t>
            </w:r>
          </w:p>
        </w:tc>
        <w:tc>
          <w:tcPr>
            <w:tcW w:w="5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0E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C3700002011027110106909</w:t>
            </w:r>
          </w:p>
        </w:tc>
      </w:tr>
      <w:tr w14:paraId="6BEE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E425F">
            <w:pPr>
              <w:widowControl w:val="0"/>
              <w:jc w:val="center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  <w:t>矿业权人名称</w:t>
            </w:r>
          </w:p>
        </w:tc>
        <w:tc>
          <w:tcPr>
            <w:tcW w:w="5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51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枣庄市张山子煤业有限公司</w:t>
            </w:r>
          </w:p>
        </w:tc>
      </w:tr>
      <w:tr w14:paraId="649A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2A44A">
            <w:pPr>
              <w:widowControl w:val="0"/>
              <w:jc w:val="center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  <w:t>储量评审机构</w:t>
            </w:r>
          </w:p>
        </w:tc>
        <w:tc>
          <w:tcPr>
            <w:tcW w:w="5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1E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枣庄市自然资源和规划局</w:t>
            </w:r>
          </w:p>
        </w:tc>
      </w:tr>
      <w:tr w14:paraId="2E23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B74D2">
            <w:pPr>
              <w:widowControl w:val="0"/>
              <w:jc w:val="center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  <w:t>评审专家</w:t>
            </w:r>
          </w:p>
        </w:tc>
        <w:tc>
          <w:tcPr>
            <w:tcW w:w="5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43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方宝明、蔡传生、欧阳友和、郭加朋、张新文</w:t>
            </w:r>
          </w:p>
        </w:tc>
      </w:tr>
      <w:tr w14:paraId="4CF5E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F74E">
            <w:pPr>
              <w:widowControl w:val="0"/>
              <w:jc w:val="center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  <w:t>本次采用工业指标</w:t>
            </w:r>
          </w:p>
        </w:tc>
        <w:tc>
          <w:tcPr>
            <w:tcW w:w="5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19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沿用2019年核实报告的工业指标</w:t>
            </w:r>
          </w:p>
        </w:tc>
      </w:tr>
      <w:tr w14:paraId="515B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24E14">
            <w:pPr>
              <w:widowControl w:val="0"/>
              <w:jc w:val="center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  <w:t>评审备案事由</w:t>
            </w:r>
          </w:p>
        </w:tc>
        <w:tc>
          <w:tcPr>
            <w:tcW w:w="5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E1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采矿权变更范围涉及矿产资源储量变化</w:t>
            </w:r>
          </w:p>
        </w:tc>
      </w:tr>
      <w:tr w14:paraId="521D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775F">
            <w:pPr>
              <w:widowControl w:val="0"/>
              <w:jc w:val="center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  <w:t>其他</w:t>
            </w:r>
          </w:p>
        </w:tc>
        <w:tc>
          <w:tcPr>
            <w:tcW w:w="5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3A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27D26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865DF"/>
    <w:rsid w:val="26702089"/>
    <w:rsid w:val="28A87C1A"/>
    <w:rsid w:val="323808A8"/>
    <w:rsid w:val="37CB1DCB"/>
    <w:rsid w:val="3CF4389C"/>
    <w:rsid w:val="4C181373"/>
    <w:rsid w:val="5A5755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rFonts w:ascii="仿宋_GB2312" w:hAnsi="Times New Roman" w:eastAsia="仿宋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329</Characters>
  <Lines>0</Lines>
  <Paragraphs>0</Paragraphs>
  <TotalTime>10</TotalTime>
  <ScaleCrop>false</ScaleCrop>
  <LinksUpToDate>false</LinksUpToDate>
  <CharactersWithSpaces>329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2023-10-16T00:18:00Z</dcterms:created>
  <dc:creator>lenovo</dc:creator>
  <cp:lastModifiedBy>Administrator</cp:lastModifiedBy>
  <cp:lastPrinted>2026-04-29T08:11:36Z</cp:lastPrinted>
  <dcterms:modified xsi:type="dcterms:W3CDTF">2026-04-29T08:14:01Z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8D71F22AA4734A949781D378B0947C5B_13</vt:lpwstr>
  </property>
  <property fmtid="{D5CDD505-2E9C-101B-9397-08002B2CF9AE}" pid="4" name="KSOTemplateDocerSaveRecord">
    <vt:lpwstr>eyJoZGlkIjoiZWU4ODg3ZjNmMDJiMTg4NDBmYzY2NWNiZWI5MWRmNjAiLCJ1c2VySWQiOiIxMTUwMDMyNzc0In0=</vt:lpwstr>
  </property>
</Properties>
</file>